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BA83B" w14:textId="0A8BC591" w:rsidR="007A1C12" w:rsidRPr="00F648F9" w:rsidRDefault="007A1C12" w:rsidP="002D54DD">
      <w:pPr>
        <w:spacing w:after="0" w:line="240" w:lineRule="auto"/>
        <w:jc w:val="center"/>
        <w:rPr>
          <w:rFonts w:ascii="Times New Roman" w:hAnsi="Times New Roman" w:cs="Times New Roman"/>
          <w:b/>
          <w:sz w:val="24"/>
          <w:szCs w:val="24"/>
          <w:lang w:val="en-US"/>
        </w:rPr>
      </w:pPr>
      <w:r w:rsidRPr="00F648F9">
        <w:rPr>
          <w:rFonts w:ascii="Times New Roman" w:hAnsi="Times New Roman" w:cs="Times New Roman"/>
          <w:b/>
          <w:sz w:val="24"/>
          <w:szCs w:val="24"/>
          <w:lang w:val="en-US"/>
        </w:rPr>
        <w:t>FACULTY OF ENGINEERING</w:t>
      </w:r>
    </w:p>
    <w:p w14:paraId="2EA1ABA3" w14:textId="4949CF75" w:rsidR="007A1C12" w:rsidRPr="00F648F9" w:rsidRDefault="00703F30" w:rsidP="002D54DD">
      <w:pPr>
        <w:spacing w:after="0" w:line="240" w:lineRule="auto"/>
        <w:jc w:val="center"/>
        <w:rPr>
          <w:rFonts w:ascii="Times New Roman" w:hAnsi="Times New Roman" w:cs="Times New Roman"/>
          <w:b/>
          <w:sz w:val="24"/>
          <w:szCs w:val="24"/>
          <w:lang w:val="en-US"/>
        </w:rPr>
      </w:pPr>
      <w:r w:rsidRPr="00F648F9">
        <w:rPr>
          <w:rFonts w:ascii="Times New Roman" w:hAnsi="Times New Roman" w:cs="Times New Roman"/>
          <w:b/>
          <w:sz w:val="24"/>
          <w:szCs w:val="24"/>
          <w:lang w:val="en-US"/>
        </w:rPr>
        <w:t>DEPARTMENT OF COMPUTER ENGINEERING</w:t>
      </w:r>
    </w:p>
    <w:p w14:paraId="0B425BA4" w14:textId="77777777" w:rsidR="007A1C12" w:rsidRPr="00F648F9" w:rsidRDefault="007A1C12" w:rsidP="002D54DD">
      <w:pPr>
        <w:spacing w:after="0" w:line="240" w:lineRule="auto"/>
        <w:jc w:val="center"/>
        <w:rPr>
          <w:rFonts w:ascii="Times New Roman" w:hAnsi="Times New Roman" w:cs="Times New Roman"/>
          <w:b/>
          <w:sz w:val="24"/>
          <w:szCs w:val="24"/>
          <w:lang w:val="en-US"/>
        </w:rPr>
      </w:pPr>
      <w:r w:rsidRPr="00F648F9">
        <w:rPr>
          <w:rFonts w:ascii="Times New Roman" w:hAnsi="Times New Roman" w:cs="Times New Roman"/>
          <w:b/>
          <w:sz w:val="24"/>
          <w:szCs w:val="24"/>
          <w:lang w:val="en-US"/>
        </w:rPr>
        <w:t>INTERNSHIP APPLICATION PRINCIPLES</w:t>
      </w:r>
    </w:p>
    <w:p w14:paraId="0BC26ABD" w14:textId="77777777" w:rsidR="002D54DD" w:rsidRPr="00F648F9" w:rsidRDefault="002D54DD" w:rsidP="002D54DD">
      <w:pPr>
        <w:spacing w:after="0" w:line="240" w:lineRule="auto"/>
        <w:jc w:val="center"/>
        <w:rPr>
          <w:rFonts w:ascii="Times New Roman" w:hAnsi="Times New Roman" w:cs="Times New Roman"/>
          <w:b/>
          <w:sz w:val="24"/>
          <w:szCs w:val="24"/>
          <w:lang w:val="en-US"/>
        </w:rPr>
      </w:pPr>
    </w:p>
    <w:p w14:paraId="3C858510" w14:textId="754AE963" w:rsidR="007A1C12" w:rsidRPr="00F648F9" w:rsidRDefault="007A1C12" w:rsidP="00615148">
      <w:pPr>
        <w:pStyle w:val="ListeParagraf"/>
        <w:numPr>
          <w:ilvl w:val="0"/>
          <w:numId w:val="6"/>
        </w:numPr>
        <w:ind w:left="284" w:hanging="284"/>
        <w:rPr>
          <w:rFonts w:ascii="Times New Roman" w:hAnsi="Times New Roman" w:cs="Times New Roman"/>
          <w:b/>
          <w:sz w:val="24"/>
          <w:szCs w:val="24"/>
          <w:lang w:val="en-US"/>
        </w:rPr>
      </w:pPr>
      <w:r w:rsidRPr="00F648F9">
        <w:rPr>
          <w:rFonts w:ascii="Times New Roman" w:hAnsi="Times New Roman" w:cs="Times New Roman"/>
          <w:b/>
          <w:sz w:val="24"/>
          <w:szCs w:val="24"/>
          <w:lang w:val="en-US"/>
        </w:rPr>
        <w:t>Definition</w:t>
      </w:r>
    </w:p>
    <w:p w14:paraId="694E9DB0" w14:textId="78B281A4" w:rsidR="007A1C12" w:rsidRPr="00F648F9" w:rsidRDefault="009E7F5E" w:rsidP="005331CA">
      <w:pPr>
        <w:pStyle w:val="ListeParagraf"/>
        <w:ind w:left="0"/>
        <w:jc w:val="both"/>
        <w:rPr>
          <w:rFonts w:ascii="Times New Roman" w:hAnsi="Times New Roman" w:cs="Times New Roman"/>
          <w:sz w:val="24"/>
          <w:szCs w:val="24"/>
          <w:lang w:val="en-US"/>
        </w:rPr>
      </w:pPr>
      <w:r w:rsidRPr="00F648F9">
        <w:rPr>
          <w:rFonts w:ascii="Times New Roman" w:hAnsi="Times New Roman" w:cs="Times New Roman"/>
          <w:sz w:val="24"/>
          <w:szCs w:val="24"/>
          <w:lang w:val="en-US"/>
        </w:rPr>
        <w:t xml:space="preserve">The internships that the students of the Department of Computer Engineering </w:t>
      </w:r>
      <w:r w:rsidR="00E14D0B" w:rsidRPr="00F648F9">
        <w:rPr>
          <w:rFonts w:ascii="Times New Roman" w:hAnsi="Times New Roman" w:cs="Times New Roman"/>
          <w:sz w:val="24"/>
          <w:szCs w:val="24"/>
          <w:lang w:val="en-US"/>
        </w:rPr>
        <w:t>must</w:t>
      </w:r>
      <w:r w:rsidRPr="00F648F9">
        <w:rPr>
          <w:rFonts w:ascii="Times New Roman" w:hAnsi="Times New Roman" w:cs="Times New Roman"/>
          <w:sz w:val="24"/>
          <w:szCs w:val="24"/>
          <w:lang w:val="en-US"/>
        </w:rPr>
        <w:t xml:space="preserve"> do and be successful before graduating are the first work </w:t>
      </w:r>
      <w:r w:rsidR="00E14D0B" w:rsidRPr="00F648F9">
        <w:rPr>
          <w:rFonts w:ascii="Times New Roman" w:hAnsi="Times New Roman" w:cs="Times New Roman"/>
          <w:sz w:val="24"/>
          <w:szCs w:val="24"/>
          <w:lang w:val="en-US"/>
        </w:rPr>
        <w:t>experience</w:t>
      </w:r>
      <w:r w:rsidRPr="00F648F9">
        <w:rPr>
          <w:rFonts w:ascii="Times New Roman" w:hAnsi="Times New Roman" w:cs="Times New Roman"/>
          <w:sz w:val="24"/>
          <w:szCs w:val="24"/>
          <w:lang w:val="en-US"/>
        </w:rPr>
        <w:t xml:space="preserve"> of the students and they </w:t>
      </w:r>
      <w:r w:rsidR="00E14D0B" w:rsidRPr="00F648F9">
        <w:rPr>
          <w:rFonts w:ascii="Times New Roman" w:hAnsi="Times New Roman" w:cs="Times New Roman"/>
          <w:sz w:val="24"/>
          <w:szCs w:val="24"/>
          <w:lang w:val="en-US"/>
        </w:rPr>
        <w:t>can</w:t>
      </w:r>
      <w:r w:rsidRPr="00F648F9">
        <w:rPr>
          <w:rFonts w:ascii="Times New Roman" w:hAnsi="Times New Roman" w:cs="Times New Roman"/>
          <w:sz w:val="24"/>
          <w:szCs w:val="24"/>
          <w:lang w:val="en-US"/>
        </w:rPr>
        <w:t xml:space="preserve"> apply the technical knowledge and skills they have learned during the academic year. Internships allow students to improve themselves and make </w:t>
      </w:r>
      <w:r w:rsidR="00E14D0B">
        <w:rPr>
          <w:rFonts w:ascii="Times New Roman" w:hAnsi="Times New Roman" w:cs="Times New Roman"/>
          <w:sz w:val="24"/>
          <w:szCs w:val="24"/>
          <w:lang w:val="en-US"/>
        </w:rPr>
        <w:t xml:space="preserve">career </w:t>
      </w:r>
      <w:r w:rsidRPr="00F648F9">
        <w:rPr>
          <w:rFonts w:ascii="Times New Roman" w:hAnsi="Times New Roman" w:cs="Times New Roman"/>
          <w:sz w:val="24"/>
          <w:szCs w:val="24"/>
          <w:lang w:val="en-US"/>
        </w:rPr>
        <w:t>plans.</w:t>
      </w:r>
    </w:p>
    <w:p w14:paraId="6C8BC6A7" w14:textId="77777777" w:rsidR="00313583" w:rsidRPr="00F648F9" w:rsidRDefault="00313583" w:rsidP="00313583">
      <w:pPr>
        <w:pStyle w:val="ListeParagraf"/>
        <w:ind w:left="0"/>
        <w:rPr>
          <w:rFonts w:ascii="Times New Roman" w:hAnsi="Times New Roman" w:cs="Times New Roman"/>
          <w:b/>
          <w:sz w:val="24"/>
          <w:szCs w:val="24"/>
          <w:lang w:val="en-US"/>
        </w:rPr>
      </w:pPr>
    </w:p>
    <w:p w14:paraId="4950E7C2" w14:textId="77777777" w:rsidR="00313583" w:rsidRPr="00F648F9" w:rsidRDefault="00313583" w:rsidP="00313583">
      <w:pPr>
        <w:pStyle w:val="ListeParagraf"/>
        <w:numPr>
          <w:ilvl w:val="0"/>
          <w:numId w:val="6"/>
        </w:numPr>
        <w:ind w:left="284" w:hanging="284"/>
        <w:rPr>
          <w:rFonts w:ascii="Times New Roman" w:hAnsi="Times New Roman" w:cs="Times New Roman"/>
          <w:b/>
          <w:sz w:val="24"/>
          <w:szCs w:val="24"/>
          <w:lang w:val="en-US"/>
        </w:rPr>
      </w:pPr>
      <w:r w:rsidRPr="00F648F9">
        <w:rPr>
          <w:rFonts w:ascii="Times New Roman" w:hAnsi="Times New Roman" w:cs="Times New Roman"/>
          <w:b/>
          <w:sz w:val="24"/>
          <w:szCs w:val="24"/>
          <w:lang w:val="en-US"/>
        </w:rPr>
        <w:t>Internship Period, Type and Duration</w:t>
      </w:r>
    </w:p>
    <w:p w14:paraId="3FD7D751" w14:textId="5226929B" w:rsidR="00313583" w:rsidRPr="00F648F9" w:rsidRDefault="00313583" w:rsidP="00313583">
      <w:pPr>
        <w:pStyle w:val="metin"/>
        <w:spacing w:before="0" w:beforeAutospacing="0" w:after="0" w:afterAutospacing="0" w:line="240" w:lineRule="atLeast"/>
        <w:ind w:firstLine="566"/>
        <w:jc w:val="both"/>
        <w:rPr>
          <w:color w:val="000000"/>
          <w:lang w:val="en-US"/>
        </w:rPr>
      </w:pPr>
      <w:r w:rsidRPr="00F648F9">
        <w:rPr>
          <w:color w:val="000000"/>
          <w:lang w:val="en-US"/>
        </w:rPr>
        <w:t>It is essential that internships are carried out in the months that coincide with the semester or summer vacation. However, a student with a course load of less than 20 ECTS can also do his internship during the education and training period, summer school and general exam periods.</w:t>
      </w:r>
    </w:p>
    <w:p w14:paraId="2CD32112" w14:textId="77777777" w:rsidR="00313583" w:rsidRPr="00F648F9" w:rsidRDefault="00313583" w:rsidP="00313583">
      <w:pPr>
        <w:pStyle w:val="metin"/>
        <w:spacing w:before="0" w:beforeAutospacing="0" w:after="0" w:afterAutospacing="0" w:line="240" w:lineRule="atLeast"/>
        <w:ind w:firstLine="566"/>
        <w:jc w:val="both"/>
        <w:rPr>
          <w:color w:val="000000"/>
          <w:lang w:val="en-US"/>
        </w:rPr>
      </w:pPr>
    </w:p>
    <w:p w14:paraId="113C0A25" w14:textId="6ADA3AB3" w:rsidR="00C56612" w:rsidRPr="00F648F9" w:rsidRDefault="000052B5" w:rsidP="0046762C">
      <w:pPr>
        <w:pStyle w:val="ListeParagraf"/>
        <w:ind w:left="0"/>
        <w:jc w:val="both"/>
        <w:rPr>
          <w:rFonts w:ascii="Times New Roman" w:hAnsi="Times New Roman" w:cs="Times New Roman"/>
          <w:sz w:val="24"/>
          <w:szCs w:val="24"/>
          <w:lang w:val="en-US"/>
        </w:rPr>
      </w:pPr>
      <w:r w:rsidRPr="00F648F9">
        <w:rPr>
          <w:rFonts w:ascii="Times New Roman" w:hAnsi="Times New Roman" w:cs="Times New Roman"/>
          <w:sz w:val="24"/>
          <w:szCs w:val="24"/>
          <w:lang w:val="en-US"/>
        </w:rPr>
        <w:t>Internship I and Internship II studies in the education plan for the Department of Computer Engineering must be successfully fulfilled. Hardware and Software Internships are held for 30 working days each.</w:t>
      </w:r>
    </w:p>
    <w:p w14:paraId="475DFA3E" w14:textId="0D6C1865" w:rsidR="00C51F37" w:rsidRPr="00F648F9" w:rsidRDefault="006C07D0" w:rsidP="00C51F37">
      <w:pPr>
        <w:jc w:val="both"/>
        <w:rPr>
          <w:rFonts w:ascii="Times New Roman" w:hAnsi="Times New Roman" w:cs="Times New Roman"/>
          <w:sz w:val="24"/>
          <w:szCs w:val="24"/>
          <w:lang w:val="en-US"/>
        </w:rPr>
      </w:pPr>
      <w:r w:rsidRPr="00F648F9">
        <w:rPr>
          <w:rFonts w:ascii="Times New Roman" w:hAnsi="Times New Roman" w:cs="Times New Roman"/>
          <w:b/>
          <w:bCs/>
          <w:sz w:val="24"/>
          <w:szCs w:val="24"/>
          <w:lang w:val="en-US"/>
        </w:rPr>
        <w:t xml:space="preserve">Hardware Internship: </w:t>
      </w:r>
      <w:r w:rsidRPr="00F648F9">
        <w:rPr>
          <w:rFonts w:ascii="Times New Roman" w:hAnsi="Times New Roman" w:cs="Times New Roman"/>
          <w:sz w:val="24"/>
          <w:szCs w:val="24"/>
          <w:lang w:val="en-US"/>
        </w:rPr>
        <w:t xml:space="preserve">Students; </w:t>
      </w:r>
      <w:r w:rsidR="00C64B5B" w:rsidRPr="00F648F9">
        <w:rPr>
          <w:rFonts w:ascii="Times New Roman" w:hAnsi="Times New Roman" w:cs="Times New Roman"/>
          <w:sz w:val="24"/>
          <w:szCs w:val="24"/>
          <w:lang w:val="en-US"/>
        </w:rPr>
        <w:t>i</w:t>
      </w:r>
      <w:r w:rsidRPr="00F648F9">
        <w:rPr>
          <w:rFonts w:ascii="Times New Roman" w:hAnsi="Times New Roman" w:cs="Times New Roman"/>
          <w:sz w:val="24"/>
          <w:szCs w:val="24"/>
          <w:lang w:val="en-US"/>
        </w:rPr>
        <w:t xml:space="preserve">n </w:t>
      </w:r>
      <w:r w:rsidR="00C51F37" w:rsidRPr="00F648F9">
        <w:rPr>
          <w:rFonts w:ascii="Times New Roman" w:hAnsi="Times New Roman" w:cs="Times New Roman"/>
          <w:sz w:val="24"/>
          <w:szCs w:val="24"/>
          <w:lang w:val="en-US"/>
        </w:rPr>
        <w:t>the internship in the field of hardware, they work on at least 1 of the following subjects.</w:t>
      </w:r>
    </w:p>
    <w:p w14:paraId="4EE2A01A" w14:textId="6C4C072F" w:rsidR="00356753" w:rsidRPr="00F648F9" w:rsidRDefault="00356753" w:rsidP="00C51F37">
      <w:pPr>
        <w:pStyle w:val="ListeParagraf"/>
        <w:numPr>
          <w:ilvl w:val="0"/>
          <w:numId w:val="2"/>
        </w:numPr>
        <w:spacing w:after="160" w:line="259" w:lineRule="auto"/>
        <w:jc w:val="both"/>
        <w:rPr>
          <w:rFonts w:ascii="Times New Roman" w:hAnsi="Times New Roman" w:cs="Times New Roman"/>
          <w:sz w:val="24"/>
          <w:szCs w:val="24"/>
          <w:lang w:val="en-US"/>
        </w:rPr>
      </w:pPr>
      <w:r w:rsidRPr="00F648F9">
        <w:rPr>
          <w:rFonts w:ascii="Times New Roman" w:hAnsi="Times New Roman" w:cs="Times New Roman"/>
          <w:sz w:val="24"/>
          <w:szCs w:val="24"/>
          <w:lang w:val="en-US"/>
        </w:rPr>
        <w:t>Microprocessor, microcontroller</w:t>
      </w:r>
    </w:p>
    <w:p w14:paraId="3BBC8A10" w14:textId="03B90AA1" w:rsidR="00356753" w:rsidRPr="00F648F9" w:rsidRDefault="00356753" w:rsidP="00C51F37">
      <w:pPr>
        <w:pStyle w:val="ListeParagraf"/>
        <w:numPr>
          <w:ilvl w:val="0"/>
          <w:numId w:val="2"/>
        </w:numPr>
        <w:spacing w:after="160" w:line="259" w:lineRule="auto"/>
        <w:jc w:val="both"/>
        <w:rPr>
          <w:rFonts w:ascii="Times New Roman" w:hAnsi="Times New Roman" w:cs="Times New Roman"/>
          <w:sz w:val="24"/>
          <w:szCs w:val="24"/>
          <w:lang w:val="en-US"/>
        </w:rPr>
      </w:pPr>
      <w:r w:rsidRPr="00F648F9">
        <w:rPr>
          <w:rFonts w:ascii="Times New Roman" w:hAnsi="Times New Roman" w:cs="Times New Roman"/>
          <w:sz w:val="24"/>
          <w:szCs w:val="24"/>
          <w:lang w:val="en-US"/>
        </w:rPr>
        <w:t>Design, implementation and testing of digital signal processor-based systems</w:t>
      </w:r>
    </w:p>
    <w:p w14:paraId="6CD96E78" w14:textId="71E716E9" w:rsidR="00356753" w:rsidRPr="00F648F9" w:rsidRDefault="00356753" w:rsidP="00356753">
      <w:pPr>
        <w:pStyle w:val="ListeParagraf"/>
        <w:numPr>
          <w:ilvl w:val="0"/>
          <w:numId w:val="2"/>
        </w:numPr>
        <w:spacing w:after="160" w:line="259" w:lineRule="auto"/>
        <w:jc w:val="both"/>
        <w:rPr>
          <w:rFonts w:ascii="Times New Roman" w:hAnsi="Times New Roman" w:cs="Times New Roman"/>
          <w:sz w:val="24"/>
          <w:szCs w:val="24"/>
          <w:lang w:val="en-US"/>
        </w:rPr>
      </w:pPr>
      <w:r w:rsidRPr="00F648F9">
        <w:rPr>
          <w:rFonts w:ascii="Times New Roman" w:hAnsi="Times New Roman" w:cs="Times New Roman"/>
          <w:sz w:val="24"/>
          <w:szCs w:val="24"/>
          <w:lang w:val="en-US"/>
        </w:rPr>
        <w:t>Design and implementation of digital circuits for applications such as electronics, robotics, mechatronics, biomedical, etc.</w:t>
      </w:r>
    </w:p>
    <w:p w14:paraId="4966D37E" w14:textId="61193336" w:rsidR="00356753" w:rsidRPr="00F648F9" w:rsidRDefault="000430E4" w:rsidP="00356753">
      <w:pPr>
        <w:pStyle w:val="ListeParagraf"/>
        <w:numPr>
          <w:ilvl w:val="0"/>
          <w:numId w:val="2"/>
        </w:numPr>
        <w:spacing w:after="160" w:line="259" w:lineRule="auto"/>
        <w:jc w:val="both"/>
        <w:rPr>
          <w:rFonts w:ascii="Times New Roman" w:hAnsi="Times New Roman" w:cs="Times New Roman"/>
          <w:sz w:val="24"/>
          <w:szCs w:val="24"/>
          <w:lang w:val="en-US"/>
        </w:rPr>
      </w:pPr>
      <w:r w:rsidRPr="00F648F9">
        <w:rPr>
          <w:rFonts w:ascii="Times New Roman" w:hAnsi="Times New Roman" w:cs="Times New Roman"/>
          <w:sz w:val="24"/>
          <w:szCs w:val="24"/>
          <w:lang w:val="en-US"/>
        </w:rPr>
        <w:t>Design, configuration, management, testing of network equipment</w:t>
      </w:r>
    </w:p>
    <w:p w14:paraId="1F9C2ACB" w14:textId="7AAE792C" w:rsidR="00C51F37" w:rsidRPr="00F648F9" w:rsidRDefault="004F79BE" w:rsidP="00C51F37">
      <w:pPr>
        <w:jc w:val="both"/>
        <w:rPr>
          <w:rFonts w:ascii="Times New Roman" w:hAnsi="Times New Roman" w:cs="Times New Roman"/>
          <w:sz w:val="24"/>
          <w:szCs w:val="24"/>
          <w:lang w:val="en-US"/>
        </w:rPr>
      </w:pPr>
      <w:r w:rsidRPr="00F648F9">
        <w:rPr>
          <w:rFonts w:ascii="Times New Roman" w:hAnsi="Times New Roman" w:cs="Times New Roman"/>
          <w:b/>
          <w:sz w:val="24"/>
          <w:szCs w:val="24"/>
          <w:lang w:val="en-US"/>
        </w:rPr>
        <w:t xml:space="preserve">Software Internship: </w:t>
      </w:r>
      <w:r w:rsidR="00C51F37" w:rsidRPr="00F648F9">
        <w:rPr>
          <w:rFonts w:ascii="Times New Roman" w:hAnsi="Times New Roman" w:cs="Times New Roman"/>
          <w:sz w:val="24"/>
          <w:szCs w:val="24"/>
          <w:lang w:val="en-US"/>
        </w:rPr>
        <w:t>Students work on at least 1 of the following subjects in the internship in the field of software.</w:t>
      </w:r>
    </w:p>
    <w:p w14:paraId="7F1FA64F" w14:textId="77777777" w:rsidR="004A2A49" w:rsidRPr="00F648F9" w:rsidRDefault="004A2A49" w:rsidP="00C51F37">
      <w:pPr>
        <w:pStyle w:val="ListeParagraf"/>
        <w:numPr>
          <w:ilvl w:val="0"/>
          <w:numId w:val="3"/>
        </w:numPr>
        <w:spacing w:after="160" w:line="259" w:lineRule="auto"/>
        <w:jc w:val="both"/>
        <w:rPr>
          <w:rFonts w:ascii="Times New Roman" w:hAnsi="Times New Roman" w:cs="Times New Roman"/>
          <w:sz w:val="24"/>
          <w:szCs w:val="24"/>
          <w:lang w:val="en-US"/>
        </w:rPr>
      </w:pPr>
      <w:r w:rsidRPr="00F648F9">
        <w:rPr>
          <w:rFonts w:ascii="Times New Roman" w:hAnsi="Times New Roman" w:cs="Times New Roman"/>
          <w:sz w:val="24"/>
          <w:szCs w:val="24"/>
          <w:lang w:val="en-US"/>
        </w:rPr>
        <w:t>Software development</w:t>
      </w:r>
    </w:p>
    <w:p w14:paraId="3B6B1D77" w14:textId="77777777" w:rsidR="004A2A49" w:rsidRPr="00F648F9" w:rsidRDefault="004A2A49" w:rsidP="00C51F37">
      <w:pPr>
        <w:pStyle w:val="ListeParagraf"/>
        <w:numPr>
          <w:ilvl w:val="0"/>
          <w:numId w:val="3"/>
        </w:numPr>
        <w:spacing w:after="160" w:line="259" w:lineRule="auto"/>
        <w:jc w:val="both"/>
        <w:rPr>
          <w:rFonts w:ascii="Times New Roman" w:hAnsi="Times New Roman" w:cs="Times New Roman"/>
          <w:sz w:val="24"/>
          <w:szCs w:val="24"/>
          <w:lang w:val="en-US"/>
        </w:rPr>
      </w:pPr>
      <w:r w:rsidRPr="00F648F9">
        <w:rPr>
          <w:rFonts w:ascii="Times New Roman" w:hAnsi="Times New Roman" w:cs="Times New Roman"/>
          <w:sz w:val="24"/>
          <w:szCs w:val="24"/>
          <w:lang w:val="en-US"/>
        </w:rPr>
        <w:t>Testing and maintenance</w:t>
      </w:r>
    </w:p>
    <w:p w14:paraId="4351DCAC" w14:textId="77777777" w:rsidR="004A2A49" w:rsidRPr="00F648F9" w:rsidRDefault="004A2A49" w:rsidP="00C51F37">
      <w:pPr>
        <w:pStyle w:val="ListeParagraf"/>
        <w:numPr>
          <w:ilvl w:val="0"/>
          <w:numId w:val="3"/>
        </w:numPr>
        <w:spacing w:after="160" w:line="259" w:lineRule="auto"/>
        <w:jc w:val="both"/>
        <w:rPr>
          <w:rFonts w:ascii="Times New Roman" w:hAnsi="Times New Roman" w:cs="Times New Roman"/>
          <w:sz w:val="24"/>
          <w:szCs w:val="24"/>
          <w:lang w:val="en-US"/>
        </w:rPr>
      </w:pPr>
      <w:r w:rsidRPr="00F648F9">
        <w:rPr>
          <w:rFonts w:ascii="Times New Roman" w:hAnsi="Times New Roman" w:cs="Times New Roman"/>
          <w:sz w:val="24"/>
          <w:szCs w:val="24"/>
          <w:lang w:val="en-US"/>
        </w:rPr>
        <w:t>Database</w:t>
      </w:r>
    </w:p>
    <w:p w14:paraId="42B3BDE8" w14:textId="77777777" w:rsidR="004A2A49" w:rsidRPr="00F648F9" w:rsidRDefault="004A2A49" w:rsidP="00C51F37">
      <w:pPr>
        <w:pStyle w:val="ListeParagraf"/>
        <w:numPr>
          <w:ilvl w:val="0"/>
          <w:numId w:val="3"/>
        </w:numPr>
        <w:spacing w:after="160" w:line="259" w:lineRule="auto"/>
        <w:jc w:val="both"/>
        <w:rPr>
          <w:rFonts w:ascii="Times New Roman" w:hAnsi="Times New Roman" w:cs="Times New Roman"/>
          <w:sz w:val="24"/>
          <w:szCs w:val="24"/>
          <w:lang w:val="en-US"/>
        </w:rPr>
      </w:pPr>
      <w:r w:rsidRPr="00F648F9">
        <w:rPr>
          <w:rFonts w:ascii="Times New Roman" w:hAnsi="Times New Roman" w:cs="Times New Roman"/>
          <w:sz w:val="24"/>
          <w:szCs w:val="24"/>
          <w:lang w:val="en-US"/>
        </w:rPr>
        <w:t>Mobile apps</w:t>
      </w:r>
    </w:p>
    <w:p w14:paraId="40AB9023" w14:textId="77777777" w:rsidR="004A2A49" w:rsidRPr="00F648F9" w:rsidRDefault="004A2A49" w:rsidP="00C51F37">
      <w:pPr>
        <w:pStyle w:val="ListeParagraf"/>
        <w:numPr>
          <w:ilvl w:val="0"/>
          <w:numId w:val="3"/>
        </w:numPr>
        <w:spacing w:after="160" w:line="259" w:lineRule="auto"/>
        <w:jc w:val="both"/>
        <w:rPr>
          <w:rFonts w:ascii="Times New Roman" w:hAnsi="Times New Roman" w:cs="Times New Roman"/>
          <w:sz w:val="24"/>
          <w:szCs w:val="24"/>
          <w:lang w:val="en-US"/>
        </w:rPr>
      </w:pPr>
      <w:r w:rsidRPr="00F648F9">
        <w:rPr>
          <w:rFonts w:ascii="Times New Roman" w:hAnsi="Times New Roman" w:cs="Times New Roman"/>
          <w:sz w:val="24"/>
          <w:szCs w:val="24"/>
          <w:lang w:val="en-US"/>
        </w:rPr>
        <w:t>Web applications</w:t>
      </w:r>
    </w:p>
    <w:p w14:paraId="384B9A51" w14:textId="77777777" w:rsidR="004A2A49" w:rsidRPr="00F648F9" w:rsidRDefault="004A2A49" w:rsidP="00C51F37">
      <w:pPr>
        <w:pStyle w:val="ListeParagraf"/>
        <w:numPr>
          <w:ilvl w:val="0"/>
          <w:numId w:val="3"/>
        </w:numPr>
        <w:spacing w:after="160" w:line="259" w:lineRule="auto"/>
        <w:jc w:val="both"/>
        <w:rPr>
          <w:rFonts w:ascii="Times New Roman" w:hAnsi="Times New Roman" w:cs="Times New Roman"/>
          <w:sz w:val="24"/>
          <w:szCs w:val="24"/>
          <w:lang w:val="en-US"/>
        </w:rPr>
      </w:pPr>
      <w:r w:rsidRPr="00F648F9">
        <w:rPr>
          <w:rFonts w:ascii="Times New Roman" w:hAnsi="Times New Roman" w:cs="Times New Roman"/>
          <w:sz w:val="24"/>
          <w:szCs w:val="24"/>
          <w:lang w:val="en-US"/>
        </w:rPr>
        <w:t>Desktop applications</w:t>
      </w:r>
    </w:p>
    <w:p w14:paraId="0A318CB0" w14:textId="77777777" w:rsidR="004A2A49" w:rsidRPr="00F648F9" w:rsidRDefault="004A2A49" w:rsidP="00C51F37">
      <w:pPr>
        <w:pStyle w:val="ListeParagraf"/>
        <w:numPr>
          <w:ilvl w:val="0"/>
          <w:numId w:val="3"/>
        </w:numPr>
        <w:spacing w:after="160" w:line="259" w:lineRule="auto"/>
        <w:jc w:val="both"/>
        <w:rPr>
          <w:rFonts w:ascii="Times New Roman" w:hAnsi="Times New Roman" w:cs="Times New Roman"/>
          <w:sz w:val="24"/>
          <w:szCs w:val="24"/>
          <w:lang w:val="en-US"/>
        </w:rPr>
      </w:pPr>
      <w:r w:rsidRPr="00F648F9">
        <w:rPr>
          <w:rFonts w:ascii="Times New Roman" w:hAnsi="Times New Roman" w:cs="Times New Roman"/>
          <w:sz w:val="24"/>
          <w:szCs w:val="24"/>
          <w:lang w:val="en-US"/>
        </w:rPr>
        <w:t>Driver development</w:t>
      </w:r>
    </w:p>
    <w:p w14:paraId="45226844" w14:textId="2F347321" w:rsidR="00C51F37" w:rsidRPr="00F648F9" w:rsidRDefault="004A2A49" w:rsidP="00C51F37">
      <w:pPr>
        <w:pStyle w:val="ListeParagraf"/>
        <w:numPr>
          <w:ilvl w:val="0"/>
          <w:numId w:val="3"/>
        </w:numPr>
        <w:spacing w:after="160" w:line="259" w:lineRule="auto"/>
        <w:jc w:val="both"/>
        <w:rPr>
          <w:rFonts w:ascii="Times New Roman" w:hAnsi="Times New Roman" w:cs="Times New Roman"/>
          <w:sz w:val="24"/>
          <w:szCs w:val="24"/>
          <w:lang w:val="en-US"/>
        </w:rPr>
      </w:pPr>
      <w:r w:rsidRPr="00F648F9">
        <w:rPr>
          <w:rFonts w:ascii="Times New Roman" w:hAnsi="Times New Roman" w:cs="Times New Roman"/>
          <w:sz w:val="24"/>
          <w:szCs w:val="24"/>
          <w:lang w:val="en-US"/>
        </w:rPr>
        <w:t>Script programming</w:t>
      </w:r>
    </w:p>
    <w:p w14:paraId="109F626C" w14:textId="77777777" w:rsidR="00C51F37" w:rsidRPr="00F648F9" w:rsidRDefault="00C51F37" w:rsidP="002D54DD">
      <w:pPr>
        <w:pStyle w:val="ListeParagraf"/>
        <w:ind w:left="0"/>
        <w:jc w:val="both"/>
        <w:rPr>
          <w:rFonts w:ascii="Times New Roman" w:hAnsi="Times New Roman" w:cs="Times New Roman"/>
          <w:b/>
          <w:sz w:val="24"/>
          <w:szCs w:val="24"/>
          <w:lang w:val="en-US"/>
        </w:rPr>
      </w:pPr>
    </w:p>
    <w:p w14:paraId="4D8F7A03" w14:textId="77777777" w:rsidR="007A1C12" w:rsidRPr="00F648F9" w:rsidRDefault="007A1C12" w:rsidP="00615148">
      <w:pPr>
        <w:pStyle w:val="ListeParagraf"/>
        <w:numPr>
          <w:ilvl w:val="0"/>
          <w:numId w:val="6"/>
        </w:numPr>
        <w:ind w:left="284" w:hanging="284"/>
        <w:jc w:val="both"/>
        <w:rPr>
          <w:rFonts w:ascii="Times New Roman" w:hAnsi="Times New Roman" w:cs="Times New Roman"/>
          <w:b/>
          <w:sz w:val="24"/>
          <w:szCs w:val="24"/>
          <w:lang w:val="en-US"/>
        </w:rPr>
      </w:pPr>
      <w:r w:rsidRPr="00F648F9">
        <w:rPr>
          <w:rFonts w:ascii="Times New Roman" w:hAnsi="Times New Roman" w:cs="Times New Roman"/>
          <w:b/>
          <w:sz w:val="24"/>
          <w:szCs w:val="24"/>
          <w:lang w:val="en-US"/>
        </w:rPr>
        <w:t>Internship Places and Supply</w:t>
      </w:r>
    </w:p>
    <w:p w14:paraId="1448A873" w14:textId="77777777" w:rsidR="007A1C12" w:rsidRPr="00F648F9" w:rsidRDefault="007A1C12" w:rsidP="0046762C">
      <w:pPr>
        <w:pStyle w:val="ListeParagraf"/>
        <w:ind w:left="0"/>
        <w:jc w:val="both"/>
        <w:rPr>
          <w:rFonts w:ascii="Times New Roman" w:hAnsi="Times New Roman" w:cs="Times New Roman"/>
          <w:sz w:val="24"/>
          <w:szCs w:val="24"/>
          <w:lang w:val="en-US"/>
        </w:rPr>
      </w:pPr>
      <w:r w:rsidRPr="00F648F9">
        <w:rPr>
          <w:rFonts w:ascii="Times New Roman" w:hAnsi="Times New Roman" w:cs="Times New Roman"/>
          <w:sz w:val="24"/>
          <w:szCs w:val="24"/>
          <w:lang w:val="en-US"/>
        </w:rPr>
        <w:t xml:space="preserve">Internships can be carried out in enterprises in the public or private sector approved by the Departmental Internship Commission. The student gets in touch with the appropriate workplaces for the provision of internship places. Internships cannot be done in workplaces that are not approved by the Department Internship Commission. No change of workplace can be </w:t>
      </w:r>
      <w:r w:rsidRPr="00F648F9">
        <w:rPr>
          <w:rFonts w:ascii="Times New Roman" w:hAnsi="Times New Roman" w:cs="Times New Roman"/>
          <w:sz w:val="24"/>
          <w:szCs w:val="24"/>
          <w:lang w:val="en-US"/>
        </w:rPr>
        <w:lastRenderedPageBreak/>
        <w:t xml:space="preserve">made without the approval of the Department Internship Commission. Internship performed under these conditions is deemed invalid. </w:t>
      </w:r>
    </w:p>
    <w:p w14:paraId="4272F1B5" w14:textId="77777777" w:rsidR="007A1C12" w:rsidRPr="00F648F9" w:rsidRDefault="007A1C12" w:rsidP="007A1C12">
      <w:pPr>
        <w:pStyle w:val="ListeParagraf"/>
        <w:ind w:left="0"/>
        <w:jc w:val="both"/>
        <w:rPr>
          <w:rFonts w:ascii="Times New Roman" w:hAnsi="Times New Roman" w:cs="Times New Roman"/>
          <w:sz w:val="24"/>
          <w:szCs w:val="24"/>
          <w:lang w:val="en-US"/>
        </w:rPr>
      </w:pPr>
    </w:p>
    <w:p w14:paraId="150D6055" w14:textId="77777777" w:rsidR="002469DA" w:rsidRPr="00F648F9" w:rsidRDefault="002469DA" w:rsidP="002D54DD">
      <w:pPr>
        <w:pStyle w:val="ListeParagraf"/>
        <w:ind w:left="0"/>
        <w:jc w:val="both"/>
        <w:rPr>
          <w:rFonts w:ascii="Times New Roman" w:hAnsi="Times New Roman" w:cs="Times New Roman"/>
          <w:b/>
          <w:sz w:val="24"/>
          <w:szCs w:val="24"/>
          <w:lang w:val="en-US"/>
        </w:rPr>
      </w:pPr>
    </w:p>
    <w:p w14:paraId="142A238E" w14:textId="26F5AA85" w:rsidR="005434CD" w:rsidRPr="00F648F9" w:rsidRDefault="00615148" w:rsidP="00615148">
      <w:pPr>
        <w:pStyle w:val="ListeParagraf"/>
        <w:numPr>
          <w:ilvl w:val="0"/>
          <w:numId w:val="6"/>
        </w:numPr>
        <w:ind w:left="284" w:hanging="284"/>
        <w:jc w:val="both"/>
        <w:rPr>
          <w:rFonts w:ascii="Times New Roman" w:hAnsi="Times New Roman" w:cs="Times New Roman"/>
          <w:b/>
          <w:sz w:val="24"/>
          <w:szCs w:val="24"/>
          <w:lang w:val="en-US"/>
        </w:rPr>
      </w:pPr>
      <w:r w:rsidRPr="00F648F9">
        <w:rPr>
          <w:rFonts w:ascii="Times New Roman" w:hAnsi="Times New Roman" w:cs="Times New Roman"/>
          <w:b/>
          <w:sz w:val="24"/>
          <w:szCs w:val="24"/>
          <w:lang w:val="en-US"/>
        </w:rPr>
        <w:t xml:space="preserve">Preparation and Evaluation of the Internship </w:t>
      </w:r>
      <w:r w:rsidR="00C64B5B" w:rsidRPr="00F648F9">
        <w:rPr>
          <w:rFonts w:ascii="Times New Roman" w:hAnsi="Times New Roman" w:cs="Times New Roman"/>
          <w:b/>
          <w:sz w:val="24"/>
          <w:szCs w:val="24"/>
          <w:lang w:val="en-US"/>
        </w:rPr>
        <w:t>Report</w:t>
      </w:r>
    </w:p>
    <w:p w14:paraId="2FA2AA92" w14:textId="7CD9539D" w:rsidR="00615148" w:rsidRPr="00F648F9" w:rsidRDefault="0055784C" w:rsidP="005434CD">
      <w:pPr>
        <w:pStyle w:val="ListeParagraf"/>
        <w:ind w:left="0"/>
        <w:jc w:val="both"/>
        <w:rPr>
          <w:rFonts w:ascii="Times New Roman" w:hAnsi="Times New Roman" w:cs="Times New Roman"/>
          <w:b/>
          <w:sz w:val="24"/>
          <w:szCs w:val="24"/>
          <w:lang w:val="en-US"/>
        </w:rPr>
      </w:pPr>
      <w:r w:rsidRPr="00F648F9">
        <w:rPr>
          <w:rFonts w:ascii="Times New Roman" w:hAnsi="Times New Roman" w:cs="Times New Roman"/>
          <w:sz w:val="24"/>
          <w:szCs w:val="24"/>
          <w:lang w:val="en-US"/>
        </w:rPr>
        <w:t xml:space="preserve">The internship </w:t>
      </w:r>
      <w:r w:rsidR="00C64B5B" w:rsidRPr="00F648F9">
        <w:rPr>
          <w:rFonts w:ascii="Times New Roman" w:hAnsi="Times New Roman" w:cs="Times New Roman"/>
          <w:sz w:val="24"/>
          <w:szCs w:val="24"/>
          <w:lang w:val="en-US"/>
        </w:rPr>
        <w:t>report</w:t>
      </w:r>
      <w:r w:rsidRPr="00F648F9">
        <w:rPr>
          <w:rFonts w:ascii="Times New Roman" w:hAnsi="Times New Roman" w:cs="Times New Roman"/>
          <w:sz w:val="24"/>
          <w:szCs w:val="24"/>
          <w:lang w:val="en-US"/>
        </w:rPr>
        <w:t xml:space="preserve"> is prepared in the language of instruction of the department. The evaluation of student internship studies is carried out in the light of the following principles and by the Department Internship Commission. The internship </w:t>
      </w:r>
      <w:r w:rsidR="00C64B5B" w:rsidRPr="00F648F9">
        <w:rPr>
          <w:rFonts w:ascii="Times New Roman" w:hAnsi="Times New Roman" w:cs="Times New Roman"/>
          <w:sz w:val="24"/>
          <w:szCs w:val="24"/>
          <w:lang w:val="en-US"/>
        </w:rPr>
        <w:t>report</w:t>
      </w:r>
      <w:r w:rsidR="007440A6" w:rsidRPr="00F648F9">
        <w:rPr>
          <w:rFonts w:ascii="Times New Roman" w:hAnsi="Times New Roman" w:cs="Times New Roman"/>
          <w:color w:val="000000"/>
          <w:sz w:val="24"/>
          <w:szCs w:val="24"/>
          <w:lang w:val="en-US"/>
        </w:rPr>
        <w:t xml:space="preserve"> is evaluated as </w:t>
      </w:r>
      <w:r w:rsidR="006955BA" w:rsidRPr="00F648F9">
        <w:rPr>
          <w:rFonts w:ascii="Times New Roman" w:hAnsi="Times New Roman" w:cs="Times New Roman"/>
          <w:sz w:val="24"/>
          <w:szCs w:val="24"/>
          <w:lang w:val="en-US"/>
        </w:rPr>
        <w:t>Successful, Unsuccessful or Correction within the framework of the following headings.</w:t>
      </w:r>
    </w:p>
    <w:p w14:paraId="0E766E6C" w14:textId="2D6E55AB" w:rsidR="00615148" w:rsidRPr="00F648F9" w:rsidRDefault="00615148" w:rsidP="00615148">
      <w:pPr>
        <w:pStyle w:val="ListeParagraf"/>
        <w:numPr>
          <w:ilvl w:val="0"/>
          <w:numId w:val="7"/>
        </w:numPr>
        <w:spacing w:after="160" w:line="259" w:lineRule="auto"/>
        <w:jc w:val="both"/>
        <w:rPr>
          <w:rFonts w:ascii="Times New Roman" w:hAnsi="Times New Roman" w:cs="Times New Roman"/>
          <w:sz w:val="24"/>
          <w:szCs w:val="24"/>
          <w:lang w:val="en-US"/>
        </w:rPr>
      </w:pPr>
      <w:r w:rsidRPr="00F648F9">
        <w:rPr>
          <w:rFonts w:ascii="Times New Roman" w:hAnsi="Times New Roman" w:cs="Times New Roman"/>
          <w:b/>
          <w:bCs/>
          <w:sz w:val="24"/>
          <w:szCs w:val="24"/>
          <w:lang w:val="en-US"/>
        </w:rPr>
        <w:t xml:space="preserve">Layout (30 Points): </w:t>
      </w:r>
      <w:r w:rsidRPr="00F648F9">
        <w:rPr>
          <w:rFonts w:ascii="Times New Roman" w:hAnsi="Times New Roman" w:cs="Times New Roman"/>
          <w:sz w:val="24"/>
          <w:szCs w:val="24"/>
          <w:lang w:val="en-US"/>
        </w:rPr>
        <w:t>The</w:t>
      </w:r>
      <w:r w:rsidRPr="00F648F9">
        <w:rPr>
          <w:rFonts w:ascii="Times New Roman" w:hAnsi="Times New Roman" w:cs="Times New Roman"/>
          <w:b/>
          <w:bCs/>
          <w:sz w:val="24"/>
          <w:szCs w:val="24"/>
          <w:lang w:val="en-US"/>
        </w:rPr>
        <w:t xml:space="preserve"> </w:t>
      </w:r>
      <w:r w:rsidRPr="00F648F9">
        <w:rPr>
          <w:rFonts w:ascii="Times New Roman" w:hAnsi="Times New Roman" w:cs="Times New Roman"/>
          <w:sz w:val="24"/>
          <w:szCs w:val="24"/>
          <w:lang w:val="en-US"/>
        </w:rPr>
        <w:t xml:space="preserve">student's internship </w:t>
      </w:r>
      <w:bookmarkStart w:id="0" w:name="_Hlk181362852"/>
      <w:r w:rsidR="00C64B5B" w:rsidRPr="00F648F9">
        <w:rPr>
          <w:rFonts w:ascii="Times New Roman" w:hAnsi="Times New Roman" w:cs="Times New Roman"/>
          <w:sz w:val="24"/>
          <w:szCs w:val="24"/>
          <w:lang w:val="en-US"/>
        </w:rPr>
        <w:t>report</w:t>
      </w:r>
      <w:bookmarkEnd w:id="0"/>
      <w:r w:rsidRPr="00F648F9">
        <w:rPr>
          <w:rFonts w:ascii="Times New Roman" w:hAnsi="Times New Roman" w:cs="Times New Roman"/>
          <w:sz w:val="24"/>
          <w:szCs w:val="24"/>
          <w:lang w:val="en-US"/>
        </w:rPr>
        <w:t xml:space="preserve"> is evaluated in terms of its preparation in the current notebook format and the clarity of the content.</w:t>
      </w:r>
    </w:p>
    <w:p w14:paraId="7076CE5E" w14:textId="2F5B9A60" w:rsidR="00615148" w:rsidRPr="00F648F9" w:rsidRDefault="00615148" w:rsidP="00615148">
      <w:pPr>
        <w:pStyle w:val="ListeParagraf"/>
        <w:numPr>
          <w:ilvl w:val="0"/>
          <w:numId w:val="7"/>
        </w:numPr>
        <w:spacing w:after="160" w:line="259" w:lineRule="auto"/>
        <w:jc w:val="both"/>
        <w:rPr>
          <w:rFonts w:ascii="Times New Roman" w:hAnsi="Times New Roman" w:cs="Times New Roman"/>
          <w:sz w:val="24"/>
          <w:szCs w:val="24"/>
          <w:lang w:val="en-US"/>
        </w:rPr>
      </w:pPr>
      <w:r w:rsidRPr="00F648F9">
        <w:rPr>
          <w:rFonts w:ascii="Times New Roman" w:hAnsi="Times New Roman" w:cs="Times New Roman"/>
          <w:b/>
          <w:bCs/>
          <w:sz w:val="24"/>
          <w:szCs w:val="24"/>
          <w:lang w:val="en-US"/>
        </w:rPr>
        <w:t>Content (30 Points):</w:t>
      </w:r>
      <w:r w:rsidRPr="00F648F9">
        <w:rPr>
          <w:rFonts w:ascii="Times New Roman" w:hAnsi="Times New Roman" w:cs="Times New Roman"/>
          <w:sz w:val="24"/>
          <w:szCs w:val="24"/>
          <w:lang w:val="en-US"/>
        </w:rPr>
        <w:t xml:space="preserve"> The student's work in the </w:t>
      </w:r>
      <w:r w:rsidR="00C64B5B" w:rsidRPr="00F648F9">
        <w:rPr>
          <w:rFonts w:ascii="Times New Roman" w:hAnsi="Times New Roman" w:cs="Times New Roman"/>
          <w:sz w:val="24"/>
          <w:szCs w:val="24"/>
          <w:lang w:val="en-US"/>
        </w:rPr>
        <w:t>report</w:t>
      </w:r>
      <w:r w:rsidRPr="00F648F9">
        <w:rPr>
          <w:rFonts w:ascii="Times New Roman" w:hAnsi="Times New Roman" w:cs="Times New Roman"/>
          <w:sz w:val="24"/>
          <w:szCs w:val="24"/>
          <w:lang w:val="en-US"/>
        </w:rPr>
        <w:t xml:space="preserve"> is evaluated in terms of including computer engineering topics.</w:t>
      </w:r>
    </w:p>
    <w:p w14:paraId="18D7E1A4" w14:textId="2F51B237" w:rsidR="00615148" w:rsidRPr="00F648F9" w:rsidRDefault="00615148" w:rsidP="00615148">
      <w:pPr>
        <w:pStyle w:val="ListeParagraf"/>
        <w:numPr>
          <w:ilvl w:val="0"/>
          <w:numId w:val="7"/>
        </w:numPr>
        <w:spacing w:after="160" w:line="259" w:lineRule="auto"/>
        <w:jc w:val="both"/>
        <w:rPr>
          <w:rFonts w:ascii="Times New Roman" w:hAnsi="Times New Roman" w:cs="Times New Roman"/>
          <w:sz w:val="24"/>
          <w:szCs w:val="24"/>
          <w:lang w:val="en-US"/>
        </w:rPr>
      </w:pPr>
      <w:r w:rsidRPr="00F648F9">
        <w:rPr>
          <w:rFonts w:ascii="Times New Roman" w:hAnsi="Times New Roman" w:cs="Times New Roman"/>
          <w:b/>
          <w:bCs/>
          <w:sz w:val="24"/>
          <w:szCs w:val="24"/>
          <w:lang w:val="en-US"/>
        </w:rPr>
        <w:t>Interest (20 Points):</w:t>
      </w:r>
      <w:r w:rsidRPr="00F648F9">
        <w:rPr>
          <w:rFonts w:ascii="Times New Roman" w:hAnsi="Times New Roman" w:cs="Times New Roman"/>
          <w:sz w:val="24"/>
          <w:szCs w:val="24"/>
          <w:lang w:val="en-US"/>
        </w:rPr>
        <w:t xml:space="preserve"> In addition to computer engineering subjects, the student's internship </w:t>
      </w:r>
      <w:r w:rsidR="00C64B5B" w:rsidRPr="00F648F9">
        <w:rPr>
          <w:rFonts w:ascii="Times New Roman" w:hAnsi="Times New Roman" w:cs="Times New Roman"/>
          <w:sz w:val="24"/>
          <w:szCs w:val="24"/>
          <w:lang w:val="en-US"/>
        </w:rPr>
        <w:t>report</w:t>
      </w:r>
      <w:r w:rsidRPr="00F648F9">
        <w:rPr>
          <w:rFonts w:ascii="Times New Roman" w:hAnsi="Times New Roman" w:cs="Times New Roman"/>
          <w:sz w:val="24"/>
          <w:szCs w:val="24"/>
          <w:lang w:val="en-US"/>
        </w:rPr>
        <w:t xml:space="preserve"> is evaluated in terms of being </w:t>
      </w:r>
      <w:r w:rsidR="00E14D0B" w:rsidRPr="00F648F9">
        <w:rPr>
          <w:rFonts w:ascii="Times New Roman" w:hAnsi="Times New Roman" w:cs="Times New Roman"/>
          <w:sz w:val="24"/>
          <w:szCs w:val="24"/>
          <w:lang w:val="en-US"/>
        </w:rPr>
        <w:t>up to date</w:t>
      </w:r>
      <w:r w:rsidRPr="00F648F9">
        <w:rPr>
          <w:rFonts w:ascii="Times New Roman" w:hAnsi="Times New Roman" w:cs="Times New Roman"/>
          <w:sz w:val="24"/>
          <w:szCs w:val="24"/>
          <w:lang w:val="en-US"/>
        </w:rPr>
        <w:t>, belonging to a project, contribution to the internship place, etc.</w:t>
      </w:r>
    </w:p>
    <w:p w14:paraId="01211D6A" w14:textId="67DA5929" w:rsidR="00D31BBB" w:rsidRPr="00F648F9" w:rsidRDefault="00D31BBB" w:rsidP="00615148">
      <w:pPr>
        <w:pStyle w:val="ListeParagraf"/>
        <w:numPr>
          <w:ilvl w:val="0"/>
          <w:numId w:val="7"/>
        </w:numPr>
        <w:spacing w:after="160" w:line="259" w:lineRule="auto"/>
        <w:jc w:val="both"/>
        <w:rPr>
          <w:rFonts w:ascii="Times New Roman" w:hAnsi="Times New Roman" w:cs="Times New Roman"/>
          <w:sz w:val="24"/>
          <w:szCs w:val="24"/>
          <w:lang w:val="en-US"/>
        </w:rPr>
      </w:pPr>
      <w:r w:rsidRPr="00F648F9">
        <w:rPr>
          <w:rFonts w:ascii="Times New Roman" w:hAnsi="Times New Roman" w:cs="Times New Roman"/>
          <w:b/>
          <w:bCs/>
          <w:sz w:val="24"/>
          <w:szCs w:val="24"/>
          <w:lang w:val="en-US"/>
        </w:rPr>
        <w:t>Internship Registration Form (20 Points):</w:t>
      </w:r>
      <w:r w:rsidRPr="00F648F9">
        <w:rPr>
          <w:rFonts w:ascii="Times New Roman" w:hAnsi="Times New Roman" w:cs="Times New Roman"/>
          <w:sz w:val="24"/>
          <w:szCs w:val="24"/>
          <w:lang w:val="en-US"/>
        </w:rPr>
        <w:t xml:space="preserve"> The items specified in the student evaluation form filled out by the internship supervisor are evaluated.</w:t>
      </w:r>
    </w:p>
    <w:p w14:paraId="2CF7FCDD" w14:textId="575B6ABA" w:rsidR="00615148" w:rsidRPr="00F648F9" w:rsidRDefault="00615148" w:rsidP="00615148">
      <w:pPr>
        <w:jc w:val="both"/>
        <w:rPr>
          <w:rFonts w:ascii="Times New Roman" w:hAnsi="Times New Roman" w:cs="Times New Roman"/>
          <w:sz w:val="24"/>
          <w:szCs w:val="24"/>
          <w:lang w:val="en-US"/>
        </w:rPr>
      </w:pPr>
      <w:r w:rsidRPr="00F648F9">
        <w:rPr>
          <w:rFonts w:ascii="Times New Roman" w:hAnsi="Times New Roman" w:cs="Times New Roman"/>
          <w:sz w:val="24"/>
          <w:szCs w:val="24"/>
          <w:lang w:val="en-US"/>
        </w:rPr>
        <w:t xml:space="preserve">If the Departmental Internship Commission deems it necessary, it may call the student for an oral exam or request a correction in the internship </w:t>
      </w:r>
      <w:r w:rsidR="00C64B5B" w:rsidRPr="00F648F9">
        <w:rPr>
          <w:rFonts w:ascii="Times New Roman" w:hAnsi="Times New Roman" w:cs="Times New Roman"/>
          <w:sz w:val="24"/>
          <w:szCs w:val="24"/>
          <w:lang w:val="en-US"/>
        </w:rPr>
        <w:t>report</w:t>
      </w:r>
      <w:r w:rsidRPr="00F648F9">
        <w:rPr>
          <w:rFonts w:ascii="Times New Roman" w:hAnsi="Times New Roman" w:cs="Times New Roman"/>
          <w:sz w:val="24"/>
          <w:szCs w:val="24"/>
          <w:lang w:val="en-US"/>
        </w:rPr>
        <w:t xml:space="preserve">. The oral exam is held on the date determined by the Department Internship Commission, by announcing it to the student 2 weeks in advance. If the student does not attend the oral exam, the internship will not be accepted. For correction in the internship </w:t>
      </w:r>
      <w:r w:rsidR="0042652D" w:rsidRPr="00F648F9">
        <w:rPr>
          <w:rFonts w:ascii="Times New Roman" w:hAnsi="Times New Roman" w:cs="Times New Roman"/>
          <w:sz w:val="24"/>
          <w:szCs w:val="24"/>
          <w:lang w:val="en-US"/>
        </w:rPr>
        <w:t>report</w:t>
      </w:r>
      <w:r w:rsidRPr="00F648F9">
        <w:rPr>
          <w:rFonts w:ascii="Times New Roman" w:hAnsi="Times New Roman" w:cs="Times New Roman"/>
          <w:sz w:val="24"/>
          <w:szCs w:val="24"/>
          <w:lang w:val="en-US"/>
        </w:rPr>
        <w:t xml:space="preserve">, the student is given an additional 1 month. If the student does not submit the corrected notebook within this 1 month, the internship is </w:t>
      </w:r>
      <w:r w:rsidR="006955BA" w:rsidRPr="00F648F9">
        <w:rPr>
          <w:rFonts w:ascii="Times New Roman" w:hAnsi="Times New Roman" w:cs="Times New Roman"/>
          <w:color w:val="000000"/>
          <w:sz w:val="24"/>
          <w:szCs w:val="24"/>
          <w:lang w:val="en-US"/>
        </w:rPr>
        <w:t>considered Unsuccessful</w:t>
      </w:r>
      <w:r w:rsidR="005331CA" w:rsidRPr="00F648F9">
        <w:rPr>
          <w:rFonts w:ascii="Times New Roman" w:hAnsi="Times New Roman" w:cs="Times New Roman"/>
          <w:sz w:val="24"/>
          <w:szCs w:val="24"/>
          <w:lang w:val="en-US"/>
        </w:rPr>
        <w:t>.</w:t>
      </w:r>
    </w:p>
    <w:p w14:paraId="40AC6B2C" w14:textId="77777777" w:rsidR="00615148" w:rsidRPr="00F648F9" w:rsidRDefault="00615148" w:rsidP="00615148">
      <w:pPr>
        <w:jc w:val="both"/>
        <w:rPr>
          <w:rFonts w:ascii="Times New Roman" w:hAnsi="Times New Roman" w:cs="Times New Roman"/>
          <w:b/>
          <w:sz w:val="24"/>
          <w:szCs w:val="24"/>
          <w:lang w:val="en-US"/>
        </w:rPr>
      </w:pPr>
    </w:p>
    <w:p w14:paraId="31985C5D" w14:textId="3E313D90" w:rsidR="003B5CCE" w:rsidRPr="00F648F9" w:rsidRDefault="003B5CCE" w:rsidP="002D54DD">
      <w:pPr>
        <w:pStyle w:val="ListeParagraf"/>
        <w:ind w:left="0"/>
        <w:jc w:val="both"/>
        <w:rPr>
          <w:rFonts w:ascii="Times New Roman" w:hAnsi="Times New Roman" w:cs="Times New Roman"/>
          <w:b/>
          <w:sz w:val="24"/>
          <w:szCs w:val="24"/>
          <w:lang w:val="en-US"/>
        </w:rPr>
      </w:pPr>
    </w:p>
    <w:sectPr w:rsidR="003B5CCE" w:rsidRPr="00F648F9" w:rsidSect="00E4766F">
      <w:head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23E5A" w14:textId="77777777" w:rsidR="00A70442" w:rsidRDefault="00A70442" w:rsidP="001F0488">
      <w:pPr>
        <w:spacing w:after="0" w:line="240" w:lineRule="auto"/>
      </w:pPr>
      <w:r>
        <w:separator/>
      </w:r>
    </w:p>
  </w:endnote>
  <w:endnote w:type="continuationSeparator" w:id="0">
    <w:p w14:paraId="545B414D" w14:textId="77777777" w:rsidR="00A70442" w:rsidRDefault="00A70442" w:rsidP="001F0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A684F" w14:textId="77777777" w:rsidR="00A70442" w:rsidRDefault="00A70442" w:rsidP="001F0488">
      <w:pPr>
        <w:spacing w:after="0" w:line="240" w:lineRule="auto"/>
      </w:pPr>
      <w:r>
        <w:separator/>
      </w:r>
    </w:p>
  </w:footnote>
  <w:footnote w:type="continuationSeparator" w:id="0">
    <w:p w14:paraId="578A951B" w14:textId="77777777" w:rsidR="00A70442" w:rsidRDefault="00A70442" w:rsidP="001F0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31D5B" w14:textId="1575DFD9" w:rsidR="001F0488" w:rsidRDefault="001F0488" w:rsidP="001F0488">
    <w:pPr>
      <w:pStyle w:val="stBilgi"/>
      <w:jc w:val="right"/>
    </w:pPr>
    <w:r>
      <w:t>APPENDIX 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A91CD9"/>
    <w:multiLevelType w:val="hybridMultilevel"/>
    <w:tmpl w:val="E21AA34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80726D"/>
    <w:multiLevelType w:val="hybridMultilevel"/>
    <w:tmpl w:val="21F4048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1972D7E"/>
    <w:multiLevelType w:val="hybridMultilevel"/>
    <w:tmpl w:val="FF46CD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99B39A7"/>
    <w:multiLevelType w:val="hybridMultilevel"/>
    <w:tmpl w:val="D1309C2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34C0B23"/>
    <w:multiLevelType w:val="hybridMultilevel"/>
    <w:tmpl w:val="CDAE2A2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B395B6D"/>
    <w:multiLevelType w:val="hybridMultilevel"/>
    <w:tmpl w:val="4C5013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D42008F"/>
    <w:multiLevelType w:val="hybridMultilevel"/>
    <w:tmpl w:val="1E10C40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37415299">
    <w:abstractNumId w:val="5"/>
  </w:num>
  <w:num w:numId="2" w16cid:durableId="1239363143">
    <w:abstractNumId w:val="4"/>
  </w:num>
  <w:num w:numId="3" w16cid:durableId="300112371">
    <w:abstractNumId w:val="3"/>
  </w:num>
  <w:num w:numId="4" w16cid:durableId="1551115084">
    <w:abstractNumId w:val="0"/>
  </w:num>
  <w:num w:numId="5" w16cid:durableId="1635215640">
    <w:abstractNumId w:val="1"/>
  </w:num>
  <w:num w:numId="6" w16cid:durableId="621885457">
    <w:abstractNumId w:val="2"/>
  </w:num>
  <w:num w:numId="7" w16cid:durableId="4635425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C12"/>
    <w:rsid w:val="000052B5"/>
    <w:rsid w:val="00007681"/>
    <w:rsid w:val="00017F32"/>
    <w:rsid w:val="000430E4"/>
    <w:rsid w:val="00053A5E"/>
    <w:rsid w:val="00056C28"/>
    <w:rsid w:val="000600A3"/>
    <w:rsid w:val="000712E4"/>
    <w:rsid w:val="000C5569"/>
    <w:rsid w:val="000D476D"/>
    <w:rsid w:val="00112D88"/>
    <w:rsid w:val="001A6687"/>
    <w:rsid w:val="001F0488"/>
    <w:rsid w:val="002171C5"/>
    <w:rsid w:val="002469DA"/>
    <w:rsid w:val="0025329B"/>
    <w:rsid w:val="002A182F"/>
    <w:rsid w:val="002C554C"/>
    <w:rsid w:val="002D54DD"/>
    <w:rsid w:val="00300B20"/>
    <w:rsid w:val="00313583"/>
    <w:rsid w:val="00324B6A"/>
    <w:rsid w:val="00352E49"/>
    <w:rsid w:val="003534D7"/>
    <w:rsid w:val="00356753"/>
    <w:rsid w:val="003B0CA9"/>
    <w:rsid w:val="003B5CCE"/>
    <w:rsid w:val="00423008"/>
    <w:rsid w:val="0042652D"/>
    <w:rsid w:val="00427EBF"/>
    <w:rsid w:val="00443084"/>
    <w:rsid w:val="004568B0"/>
    <w:rsid w:val="0046762C"/>
    <w:rsid w:val="004A2A49"/>
    <w:rsid w:val="004A4FBD"/>
    <w:rsid w:val="004D0CF0"/>
    <w:rsid w:val="004F79BE"/>
    <w:rsid w:val="005331CA"/>
    <w:rsid w:val="005434CD"/>
    <w:rsid w:val="0055784C"/>
    <w:rsid w:val="00560608"/>
    <w:rsid w:val="005C35C5"/>
    <w:rsid w:val="00607FBC"/>
    <w:rsid w:val="00615148"/>
    <w:rsid w:val="0064716B"/>
    <w:rsid w:val="006955BA"/>
    <w:rsid w:val="006C07D0"/>
    <w:rsid w:val="006F7A9A"/>
    <w:rsid w:val="00703F30"/>
    <w:rsid w:val="007440A6"/>
    <w:rsid w:val="007A1C12"/>
    <w:rsid w:val="00816660"/>
    <w:rsid w:val="00823606"/>
    <w:rsid w:val="00832F64"/>
    <w:rsid w:val="008472E1"/>
    <w:rsid w:val="008722B7"/>
    <w:rsid w:val="00877A09"/>
    <w:rsid w:val="008A56CA"/>
    <w:rsid w:val="008D158E"/>
    <w:rsid w:val="008F2B10"/>
    <w:rsid w:val="009112C2"/>
    <w:rsid w:val="00927632"/>
    <w:rsid w:val="00970B08"/>
    <w:rsid w:val="009B0989"/>
    <w:rsid w:val="009C5C8A"/>
    <w:rsid w:val="009D1CC3"/>
    <w:rsid w:val="009E3BBA"/>
    <w:rsid w:val="009E7F5E"/>
    <w:rsid w:val="00A33F5D"/>
    <w:rsid w:val="00A70442"/>
    <w:rsid w:val="00A738FB"/>
    <w:rsid w:val="00AF6CFD"/>
    <w:rsid w:val="00B112F0"/>
    <w:rsid w:val="00B36521"/>
    <w:rsid w:val="00B53E93"/>
    <w:rsid w:val="00B64FCB"/>
    <w:rsid w:val="00B81398"/>
    <w:rsid w:val="00B941C6"/>
    <w:rsid w:val="00BA792B"/>
    <w:rsid w:val="00BB28FB"/>
    <w:rsid w:val="00BE48A0"/>
    <w:rsid w:val="00BE595E"/>
    <w:rsid w:val="00C51F37"/>
    <w:rsid w:val="00C56612"/>
    <w:rsid w:val="00C64B5B"/>
    <w:rsid w:val="00C86DB6"/>
    <w:rsid w:val="00C93103"/>
    <w:rsid w:val="00CB37CE"/>
    <w:rsid w:val="00CC1BEB"/>
    <w:rsid w:val="00CC5477"/>
    <w:rsid w:val="00CE45E2"/>
    <w:rsid w:val="00CE5649"/>
    <w:rsid w:val="00CF310F"/>
    <w:rsid w:val="00D01196"/>
    <w:rsid w:val="00D31BBB"/>
    <w:rsid w:val="00D43115"/>
    <w:rsid w:val="00D47A80"/>
    <w:rsid w:val="00D62668"/>
    <w:rsid w:val="00D63FEC"/>
    <w:rsid w:val="00D75EDC"/>
    <w:rsid w:val="00E03AD7"/>
    <w:rsid w:val="00E14D0B"/>
    <w:rsid w:val="00E4766F"/>
    <w:rsid w:val="00E53C20"/>
    <w:rsid w:val="00EA3025"/>
    <w:rsid w:val="00EB43A8"/>
    <w:rsid w:val="00ED538C"/>
    <w:rsid w:val="00EE1A7D"/>
    <w:rsid w:val="00EF08B9"/>
    <w:rsid w:val="00EF0EB0"/>
    <w:rsid w:val="00F07F5A"/>
    <w:rsid w:val="00F366B3"/>
    <w:rsid w:val="00F53EDD"/>
    <w:rsid w:val="00F648F9"/>
    <w:rsid w:val="00F80FD5"/>
    <w:rsid w:val="00F97DD9"/>
    <w:rsid w:val="00FB0309"/>
    <w:rsid w:val="00FB5F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07CB3"/>
  <w15:docId w15:val="{F746BF18-152A-4832-BE00-91703234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A1C12"/>
    <w:pPr>
      <w:ind w:left="720"/>
      <w:contextualSpacing/>
    </w:pPr>
  </w:style>
  <w:style w:type="paragraph" w:styleId="stBilgi">
    <w:name w:val="header"/>
    <w:basedOn w:val="Normal"/>
    <w:link w:val="stBilgiChar"/>
    <w:uiPriority w:val="99"/>
    <w:unhideWhenUsed/>
    <w:rsid w:val="001F048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F0488"/>
  </w:style>
  <w:style w:type="paragraph" w:styleId="AltBilgi">
    <w:name w:val="footer"/>
    <w:basedOn w:val="Normal"/>
    <w:link w:val="AltBilgiChar"/>
    <w:uiPriority w:val="99"/>
    <w:unhideWhenUsed/>
    <w:rsid w:val="001F048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F0488"/>
  </w:style>
  <w:style w:type="paragraph" w:customStyle="1" w:styleId="metin">
    <w:name w:val="metin"/>
    <w:basedOn w:val="Normal"/>
    <w:rsid w:val="00CC5477"/>
    <w:pPr>
      <w:spacing w:before="100" w:beforeAutospacing="1" w:after="100" w:afterAutospacing="1" w:line="240" w:lineRule="auto"/>
    </w:pPr>
    <w:rPr>
      <w:rFonts w:ascii="Times New Roman" w:eastAsia="Times New Roman" w:hAnsi="Times New Roman" w:cs="Times New Roman"/>
      <w:sz w:val="24"/>
      <w:szCs w:val="24"/>
    </w:rPr>
  </w:style>
  <w:style w:type="character" w:styleId="YerTutucuMetni">
    <w:name w:val="Placeholder Text"/>
    <w:basedOn w:val="VarsaylanParagrafYazTipi"/>
    <w:uiPriority w:val="99"/>
    <w:semiHidden/>
    <w:rsid w:val="00352E4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32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ED055B11-ADE2-4153-8A4D-FAE02D344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566</Words>
  <Characters>3229</Characters>
  <Application>Microsoft Office Word</Application>
  <DocSecurity>0</DocSecurity>
  <Lines>26</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Hülya</dc:creator>
  <cp:lastModifiedBy>Dr. Öğr. Üyesi Mehmet Gürel TEKELİOĞLU</cp:lastModifiedBy>
  <cp:revision>7</cp:revision>
  <dcterms:created xsi:type="dcterms:W3CDTF">2023-09-27T12:48:00Z</dcterms:created>
  <dcterms:modified xsi:type="dcterms:W3CDTF">2024-11-27T11:26:00Z</dcterms:modified>
</cp:coreProperties>
</file>